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1D" w:rsidRDefault="00F65F1D" w:rsidP="00F65F1D">
      <w:r>
        <w:t>Bozza di informativa per gli studenti su CYBERSECURITY SCHOLARSHIP ITALIA</w:t>
      </w:r>
      <w:r w:rsidR="00CA0ABC">
        <w:t xml:space="preserve"> </w:t>
      </w:r>
      <w:bookmarkStart w:id="0" w:name="_GoBack"/>
      <w:bookmarkEnd w:id="0"/>
    </w:p>
    <w:p w:rsidR="00F65F1D" w:rsidRDefault="00F65F1D" w:rsidP="00F65F1D"/>
    <w:p w:rsidR="00F65F1D" w:rsidRPr="00103FCC" w:rsidRDefault="00F65F1D" w:rsidP="00F65F1D">
      <w:pPr>
        <w:spacing w:after="0" w:line="240" w:lineRule="auto"/>
        <w:ind w:left="6946"/>
        <w:rPr>
          <w:b/>
        </w:rPr>
      </w:pPr>
      <w:r w:rsidRPr="00103FCC">
        <w:rPr>
          <w:b/>
        </w:rPr>
        <w:t xml:space="preserve">Agli Alunni delle IV e V classi </w:t>
      </w:r>
    </w:p>
    <w:p w:rsidR="00F65F1D" w:rsidRPr="00103FCC" w:rsidRDefault="00F65F1D" w:rsidP="00F65F1D">
      <w:pPr>
        <w:spacing w:after="0" w:line="240" w:lineRule="auto"/>
        <w:ind w:left="6946"/>
        <w:rPr>
          <w:b/>
        </w:rPr>
      </w:pPr>
      <w:r>
        <w:rPr>
          <w:b/>
        </w:rPr>
        <w:t>Alle loro famiglie</w:t>
      </w:r>
    </w:p>
    <w:p w:rsidR="00F65F1D" w:rsidRPr="00103FCC" w:rsidRDefault="00F65F1D" w:rsidP="00F65F1D">
      <w:pPr>
        <w:spacing w:after="0" w:line="240" w:lineRule="auto"/>
        <w:ind w:left="6946"/>
        <w:rPr>
          <w:b/>
        </w:rPr>
      </w:pPr>
      <w:r w:rsidRPr="00103FCC">
        <w:rPr>
          <w:b/>
        </w:rPr>
        <w:t>Ai professori Istruttori Cisco</w:t>
      </w:r>
    </w:p>
    <w:p w:rsidR="00F65F1D" w:rsidRDefault="006B4B3E" w:rsidP="006B4B3E">
      <w:pPr>
        <w:tabs>
          <w:tab w:val="left" w:pos="6499"/>
        </w:tabs>
      </w:pPr>
      <w:r>
        <w:tab/>
      </w:r>
    </w:p>
    <w:p w:rsidR="00F65F1D" w:rsidRPr="00103FCC" w:rsidRDefault="00F65F1D" w:rsidP="00F65F1D">
      <w:pPr>
        <w:rPr>
          <w:b/>
        </w:rPr>
      </w:pPr>
      <w:r w:rsidRPr="006B4B3E">
        <w:rPr>
          <w:b/>
        </w:rPr>
        <w:t>Oggetto: Borse di studio del Cisco Networking Academy –</w:t>
      </w:r>
      <w:r w:rsidRPr="00CA0ABC">
        <w:t xml:space="preserve"> </w:t>
      </w:r>
      <w:r w:rsidRPr="006B4B3E">
        <w:rPr>
          <w:b/>
        </w:rPr>
        <w:t>Cybersecurity Scholarship</w:t>
      </w:r>
    </w:p>
    <w:p w:rsidR="00F65F1D" w:rsidRDefault="00F65F1D" w:rsidP="00F65F1D">
      <w:pPr>
        <w:jc w:val="both"/>
      </w:pPr>
      <w:r>
        <w:t xml:space="preserve">Si comunica che l'Istituto Scolastico, in collaborazione con l’Associazione </w:t>
      </w:r>
      <w:r w:rsidR="008A59AC">
        <w:t>“</w:t>
      </w:r>
      <w:r>
        <w:t>NET School Formazione e Tecnologia</w:t>
      </w:r>
      <w:r w:rsidR="008A59AC">
        <w:t>”</w:t>
      </w:r>
      <w:r w:rsidR="00E43371">
        <w:t>,</w:t>
      </w:r>
      <w:r>
        <w:t xml:space="preserve"> offre la possibilità ai propri studenti delle classi quarte e quinte di partecipare all'iniziativa CYBERSECURITY SCHOLARSHIP. Tale iniziativa vede Cisco mettere a disposizione </w:t>
      </w:r>
      <w:r w:rsidR="00C24044">
        <w:t>500</w:t>
      </w:r>
      <w:r>
        <w:t xml:space="preserve"> borse di studio per i giovani che ambiscono a diventare i futuri esperti di Cybersecurity di domani! </w:t>
      </w:r>
    </w:p>
    <w:p w:rsidR="00F65F1D" w:rsidRDefault="00F65F1D" w:rsidP="00F65F1D">
      <w:pPr>
        <w:jc w:val="both"/>
      </w:pPr>
      <w:r>
        <w:t xml:space="preserve">Si stima che </w:t>
      </w:r>
      <w:r w:rsidR="00C24044">
        <w:t>già da quest’anno</w:t>
      </w:r>
      <w:r>
        <w:t xml:space="preserve"> la domanda di professionisti</w:t>
      </w:r>
      <w:r w:rsidR="00C24044">
        <w:t xml:space="preserve"> della Cybersecurity si aggira</w:t>
      </w:r>
      <w:r>
        <w:t xml:space="preserve"> sui 2 milioni</w:t>
      </w:r>
      <w:r w:rsidR="00E43371">
        <w:t xml:space="preserve"> e,</w:t>
      </w:r>
      <w:r>
        <w:t xml:space="preserve"> </w:t>
      </w:r>
      <w:r w:rsidR="00E43371">
        <w:t>q</w:t>
      </w:r>
      <w:r>
        <w:t xml:space="preserve">uesto dato </w:t>
      </w:r>
      <w:r w:rsidR="00E43371">
        <w:t>aumenta</w:t>
      </w:r>
      <w:r>
        <w:t xml:space="preserve"> di anno in anno. Se da un lato la carenza di figure professionali nel campo della Cybersecurity può far temere per la sicurezza IT di aziende e privati, dall’altra questa può essere una grossa opportunità per specializzarsi in un campo dove la domanda è più alta dell’offerta.</w:t>
      </w:r>
    </w:p>
    <w:p w:rsidR="00F65F1D" w:rsidRDefault="00F65F1D" w:rsidP="00F65F1D">
      <w:pPr>
        <w:jc w:val="both"/>
      </w:pPr>
      <w:r>
        <w:t>Le borse di studio in Cybersecurity offerte da Cisco nell’a</w:t>
      </w:r>
      <w:r w:rsidR="00E43371">
        <w:t xml:space="preserve">mbito del programma </w:t>
      </w:r>
      <w:r>
        <w:t>forma</w:t>
      </w:r>
      <w:r w:rsidR="00E43371">
        <w:t>tivo</w:t>
      </w:r>
      <w:r>
        <w:t xml:space="preserve"> “Cisco Networking Academy” sono pensate proprio per colmare questo gap di risorse. Esse offrono la possibilità di prepararsi gratuitamente e diventare la futura risorsa IT per milioni di aziende nel mondo.</w:t>
      </w:r>
    </w:p>
    <w:p w:rsidR="00F65F1D" w:rsidRDefault="00F65F1D" w:rsidP="00F65F1D">
      <w:pPr>
        <w:jc w:val="both"/>
      </w:pPr>
      <w:r>
        <w:t xml:space="preserve">Per gli studenti del nostro Istituto sono disponibili 10 candidature. Gli studenti che </w:t>
      </w:r>
      <w:r w:rsidR="00E43371">
        <w:t>vogliono</w:t>
      </w:r>
      <w:r>
        <w:t xml:space="preserve"> candida</w:t>
      </w:r>
      <w:r w:rsidR="00E43371">
        <w:t>rsi</w:t>
      </w:r>
      <w:r>
        <w:t xml:space="preserve"> alle borse di studio devono disporre dei seguenti requisiti:</w:t>
      </w:r>
    </w:p>
    <w:p w:rsidR="00F65F1D" w:rsidRDefault="00F65F1D" w:rsidP="00F65F1D">
      <w:pPr>
        <w:pStyle w:val="Paragrafoelenco"/>
        <w:numPr>
          <w:ilvl w:val="0"/>
          <w:numId w:val="1"/>
        </w:numPr>
        <w:jc w:val="both"/>
      </w:pPr>
      <w:r>
        <w:t xml:space="preserve">Avere </w:t>
      </w:r>
      <w:r w:rsidR="008A59AC">
        <w:t>partecipato</w:t>
      </w:r>
      <w:r w:rsidR="00A20E40">
        <w:t xml:space="preserve"> a</w:t>
      </w:r>
      <w:r>
        <w:t xml:space="preserve">l corso </w:t>
      </w:r>
      <w:r w:rsidRPr="00E43371">
        <w:rPr>
          <w:b/>
          <w:i/>
        </w:rPr>
        <w:t>Introduction To Cybersecurity</w:t>
      </w:r>
      <w:r>
        <w:t>;</w:t>
      </w:r>
    </w:p>
    <w:p w:rsidR="00F65F1D" w:rsidRDefault="00F65F1D" w:rsidP="00F65F1D">
      <w:pPr>
        <w:pStyle w:val="Paragrafoelenco"/>
        <w:numPr>
          <w:ilvl w:val="0"/>
          <w:numId w:val="1"/>
        </w:numPr>
        <w:jc w:val="both"/>
      </w:pPr>
      <w:r>
        <w:t xml:space="preserve">Avere una </w:t>
      </w:r>
      <w:r w:rsidR="00C24044">
        <w:t xml:space="preserve">buona </w:t>
      </w:r>
      <w:r>
        <w:t>conoscenza dell’inglese</w:t>
      </w:r>
      <w:r w:rsidR="008A59AC">
        <w:t>,</w:t>
      </w:r>
      <w:r>
        <w:t xml:space="preserve"> </w:t>
      </w:r>
      <w:r w:rsidR="00C24044">
        <w:t>in quanto</w:t>
      </w:r>
      <w:r w:rsidR="008A59AC">
        <w:t>,</w:t>
      </w:r>
      <w:r w:rsidR="00C24044">
        <w:t xml:space="preserve"> alcuni seminari sono in tale lingua</w:t>
      </w:r>
      <w:r>
        <w:t>;</w:t>
      </w:r>
    </w:p>
    <w:p w:rsidR="00F65F1D" w:rsidRDefault="00F65F1D" w:rsidP="00F65F1D">
      <w:pPr>
        <w:pStyle w:val="Paragrafoelenco"/>
        <w:numPr>
          <w:ilvl w:val="0"/>
          <w:numId w:val="1"/>
        </w:numPr>
        <w:jc w:val="both"/>
      </w:pPr>
      <w:r>
        <w:t>Consenso dei genitori se ancora minorenni.</w:t>
      </w:r>
    </w:p>
    <w:p w:rsidR="00F65F1D" w:rsidRDefault="00F65F1D" w:rsidP="00F65F1D">
      <w:pPr>
        <w:jc w:val="both"/>
      </w:pPr>
      <w:r w:rsidRPr="006B4B3E">
        <w:t xml:space="preserve">Gli studenti interessati possono esaminare i dettagli dell’iniziativa </w:t>
      </w:r>
      <w:r w:rsidR="006B4B3E">
        <w:t xml:space="preserve">sul </w:t>
      </w:r>
      <w:hyperlink r:id="rId5" w:history="1">
        <w:r w:rsidR="006B4B3E" w:rsidRPr="006B4B3E">
          <w:rPr>
            <w:rStyle w:val="Collegamentoipertestuale"/>
          </w:rPr>
          <w:t>sito NET School</w:t>
        </w:r>
      </w:hyperlink>
      <w:r w:rsidR="006B4B3E">
        <w:t xml:space="preserve"> al seguente link: </w:t>
      </w:r>
      <w:hyperlink r:id="rId6" w:history="1">
        <w:r w:rsidR="006B4B3E">
          <w:rPr>
            <w:rStyle w:val="Collegamentoipertestuale"/>
          </w:rPr>
          <w:t>https://www.netschoolacademy.it/news/cybersecurity-scholarship-italia/cosa-fare-per-gli-studenti.html</w:t>
        </w:r>
      </w:hyperlink>
      <w:r w:rsidR="006B4B3E" w:rsidRPr="006B4B3E">
        <w:t>.</w:t>
      </w:r>
    </w:p>
    <w:p w:rsidR="00F65F1D" w:rsidRDefault="00F65F1D" w:rsidP="00F65F1D">
      <w:pPr>
        <w:jc w:val="both"/>
      </w:pPr>
      <w:r>
        <w:t xml:space="preserve">Fermo restando i requisiti di partecipazione, </w:t>
      </w:r>
      <w:r w:rsidRPr="008A7525">
        <w:rPr>
          <w:b/>
        </w:rPr>
        <w:t xml:space="preserve">entro il </w:t>
      </w:r>
      <w:r w:rsidR="008A59AC">
        <w:rPr>
          <w:b/>
        </w:rPr>
        <w:t>31</w:t>
      </w:r>
      <w:r w:rsidRPr="008A7525">
        <w:rPr>
          <w:b/>
        </w:rPr>
        <w:t xml:space="preserve"> dicembre</w:t>
      </w:r>
      <w:r w:rsidR="008A59AC">
        <w:rPr>
          <w:b/>
        </w:rPr>
        <w:t xml:space="preserve"> 2019</w:t>
      </w:r>
      <w:r>
        <w:t>, gli studenti interessati possono manifestare la loro intenzio</w:t>
      </w:r>
      <w:r w:rsidR="00C24044">
        <w:t>ne di partecipare al professore responsabile di coordinare tale iniziativa.</w:t>
      </w:r>
    </w:p>
    <w:p w:rsidR="00F65F1D" w:rsidRDefault="00E43371" w:rsidP="00F65F1D">
      <w:pPr>
        <w:jc w:val="both"/>
      </w:pPr>
      <w:r>
        <w:t>Nel caso di candidature superiore al numero di borse di studio disponibili, i</w:t>
      </w:r>
      <w:r w:rsidR="00F65F1D">
        <w:t xml:space="preserve"> criteri di selezione dei 10 studenti saranno stabiliti dall’Istituto Scolastico.  </w:t>
      </w:r>
    </w:p>
    <w:p w:rsidR="00435593" w:rsidRDefault="00435593"/>
    <w:sectPr w:rsidR="00435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480C"/>
    <w:multiLevelType w:val="hybridMultilevel"/>
    <w:tmpl w:val="7384255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1D"/>
    <w:rsid w:val="00435593"/>
    <w:rsid w:val="006B4B3E"/>
    <w:rsid w:val="008A59AC"/>
    <w:rsid w:val="00A20E40"/>
    <w:rsid w:val="00B52ADF"/>
    <w:rsid w:val="00C24044"/>
    <w:rsid w:val="00CA0ABC"/>
    <w:rsid w:val="00E43371"/>
    <w:rsid w:val="00F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C9CD-63C7-42F2-92F4-6755CEF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F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F1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4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schoolacademy.it/news/cybersecurity-scholarship-italia/cosa-fare-per-gli-studenti.html" TargetMode="External"/><Relationship Id="rId5" Type="http://schemas.openxmlformats.org/officeDocument/2006/relationships/hyperlink" Target="https://www.netschoolacademy.it/news/cybersecurity-scholarship-italia/cosa-fare-per-gli-studen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ccarrara</dc:creator>
  <cp:keywords/>
  <dc:description/>
  <cp:lastModifiedBy>ccarrara</cp:lastModifiedBy>
  <cp:revision>8</cp:revision>
  <dcterms:created xsi:type="dcterms:W3CDTF">2018-11-09T10:56:00Z</dcterms:created>
  <dcterms:modified xsi:type="dcterms:W3CDTF">2019-12-08T18:48:00Z</dcterms:modified>
</cp:coreProperties>
</file>